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7F34" w14:textId="3CE416E5" w:rsidR="00C37EDD" w:rsidRDefault="005D7E31" w:rsidP="0074360D">
      <w:pPr>
        <w:pStyle w:val="Heading1"/>
      </w:pPr>
      <w:r>
        <w:t>National Federation of the Blind</w:t>
      </w:r>
    </w:p>
    <w:p w14:paraId="73D262D1" w14:textId="0B8B465C" w:rsidR="005D7E31" w:rsidRDefault="005D7E31" w:rsidP="0074360D">
      <w:pPr>
        <w:pStyle w:val="Heading1"/>
      </w:pPr>
      <w:r>
        <w:t>Performing Arts Division</w:t>
      </w:r>
    </w:p>
    <w:p w14:paraId="7917008C" w14:textId="027D05DB" w:rsidR="005D7E31" w:rsidRDefault="005D7E31"/>
    <w:p w14:paraId="115653F1" w14:textId="7F8C2386" w:rsidR="005D7E31" w:rsidRDefault="005D7E31" w:rsidP="0074360D">
      <w:pPr>
        <w:pStyle w:val="Heading2"/>
      </w:pPr>
      <w:r>
        <w:t>Annual Business Meeting</w:t>
      </w:r>
    </w:p>
    <w:p w14:paraId="3E3BBEFF" w14:textId="151B0518" w:rsidR="005D7E31" w:rsidRDefault="005D7E31"/>
    <w:p w14:paraId="489F35FF" w14:textId="54666215" w:rsidR="005D7E31" w:rsidRDefault="005D7E31">
      <w:r>
        <w:t>July 8, 2021, 1:00-5:00 PM Eastern Time</w:t>
      </w:r>
    </w:p>
    <w:p w14:paraId="41B0C67B" w14:textId="6E11E719" w:rsidR="005D7E31" w:rsidRDefault="005D7E31">
      <w:r>
        <w:t>Zoom meeting ID: 973 9613 2138</w:t>
      </w:r>
    </w:p>
    <w:p w14:paraId="7BC6A266" w14:textId="0E511EC4" w:rsidR="005D7E31" w:rsidRDefault="005D7E31"/>
    <w:p w14:paraId="5915F47B" w14:textId="570EE011" w:rsidR="005D7E31" w:rsidRDefault="005D7E31">
      <w:r>
        <w:t>1:00: Call to Order and Welcome</w:t>
      </w:r>
    </w:p>
    <w:p w14:paraId="70B6C051" w14:textId="6C01C214" w:rsidR="005D7E31" w:rsidRDefault="005D7E31">
      <w:r>
        <w:t xml:space="preserve">Katelyn MacIntyre, President, National Federation of the Blind Performing Arts Division; </w:t>
      </w:r>
      <w:r w:rsidR="001E3781">
        <w:t>Scottsdale</w:t>
      </w:r>
      <w:r>
        <w:t>, Arizona</w:t>
      </w:r>
    </w:p>
    <w:p w14:paraId="7DD8B7DE" w14:textId="2F89DC21" w:rsidR="005D7E31" w:rsidRDefault="005D7E31">
      <w:r>
        <w:t>1:05: Stronger Together as a Division of the Federation</w:t>
      </w:r>
    </w:p>
    <w:p w14:paraId="56CEA9D1" w14:textId="3BAC619C" w:rsidR="005D7E31" w:rsidRDefault="005D7E31">
      <w:r>
        <w:t>Mark Riccobono, President, National Federation of the Blind; Baltimore, Maryland</w:t>
      </w:r>
    </w:p>
    <w:p w14:paraId="5F29849F" w14:textId="1F459D29" w:rsidR="005D7E31" w:rsidRDefault="005D7E31">
      <w:r>
        <w:t>1:15: Meet our Board</w:t>
      </w:r>
    </w:p>
    <w:p w14:paraId="4CAAF573" w14:textId="0D047D37" w:rsidR="005D7E31" w:rsidRDefault="005D7E31">
      <w:r>
        <w:t>National Federation of the Blind Performing Arts Divisio</w:t>
      </w:r>
      <w:r w:rsidR="00DE6258">
        <w:t>n Board of Directors</w:t>
      </w:r>
    </w:p>
    <w:p w14:paraId="00445358" w14:textId="77D0F093" w:rsidR="00DE6258" w:rsidRDefault="00DE6258">
      <w:r>
        <w:t>1:25: Where We’ve Been and Where We’re Headed: The 2021 President’s Report</w:t>
      </w:r>
    </w:p>
    <w:p w14:paraId="2FE5CDD9" w14:textId="1E3AB53F" w:rsidR="00DE6258" w:rsidRDefault="00DE6258">
      <w:r>
        <w:t xml:space="preserve">Katelyn MacIntyre, President, National Federation of the Blind Performing Arts Division; </w:t>
      </w:r>
      <w:r w:rsidR="001E3781">
        <w:t>Scottsdale</w:t>
      </w:r>
      <w:r>
        <w:t>, Arizona</w:t>
      </w:r>
    </w:p>
    <w:p w14:paraId="311256B2" w14:textId="78523517" w:rsidR="00DE6258" w:rsidRDefault="00DE6258">
      <w:r>
        <w:t>1:3</w:t>
      </w:r>
      <w:r w:rsidR="001E3781">
        <w:t>5</w:t>
      </w:r>
      <w:r>
        <w:t>: Scene Change: An Update on our Podcast</w:t>
      </w:r>
    </w:p>
    <w:p w14:paraId="6759956A" w14:textId="25AA356F" w:rsidR="00DE6258" w:rsidRDefault="00DE6258">
      <w:r>
        <w:t>Lizzy Muhammad-Park, Host, Scene Change Podcast; Vice President, National Federation of the Blind Performing Arts Division; Baltimore, Maryland</w:t>
      </w:r>
    </w:p>
    <w:p w14:paraId="0DD0AAE2" w14:textId="28DE1363" w:rsidR="00DE6258" w:rsidRDefault="00DE6258">
      <w:r>
        <w:t>1:</w:t>
      </w:r>
      <w:r w:rsidR="001E3781">
        <w:t>40</w:t>
      </w:r>
      <w:r>
        <w:t>: Secretary’s Report</w:t>
      </w:r>
    </w:p>
    <w:p w14:paraId="7029EF54" w14:textId="4DC8B481" w:rsidR="00DE6258" w:rsidRDefault="00DE6258">
      <w:r>
        <w:t>Cristina Jones, Secretary, National Federation of the Blind Performing Arts Division; Baltimore, Maryland</w:t>
      </w:r>
    </w:p>
    <w:p w14:paraId="27C19EC4" w14:textId="43931CCE" w:rsidR="00DE6258" w:rsidRDefault="00DE6258">
      <w:r>
        <w:t>1:4</w:t>
      </w:r>
      <w:r w:rsidR="001E3781">
        <w:t>5</w:t>
      </w:r>
      <w:r>
        <w:t>: Treasurer’s Report</w:t>
      </w:r>
    </w:p>
    <w:p w14:paraId="414D6116" w14:textId="7DC4F5C1" w:rsidR="00DE6258" w:rsidRDefault="00DE6258">
      <w:proofErr w:type="spellStart"/>
      <w:r>
        <w:t>LaKisha</w:t>
      </w:r>
      <w:proofErr w:type="spellEnd"/>
      <w:r>
        <w:t xml:space="preserve"> Holmes, Treasurer, National Federation of the Blind Performing Arts Division; </w:t>
      </w:r>
      <w:r w:rsidR="001E3781">
        <w:t>San Antonio, Texas</w:t>
      </w:r>
    </w:p>
    <w:p w14:paraId="65B25E77" w14:textId="6E013ED9" w:rsidR="00DE6258" w:rsidRDefault="00DE6258">
      <w:r>
        <w:t>1:</w:t>
      </w:r>
      <w:r w:rsidR="001E3781">
        <w:t>55</w:t>
      </w:r>
      <w:r>
        <w:t xml:space="preserve">: Staying Connected on </w:t>
      </w:r>
      <w:proofErr w:type="gramStart"/>
      <w:r>
        <w:t>Social Media</w:t>
      </w:r>
      <w:proofErr w:type="gramEnd"/>
    </w:p>
    <w:p w14:paraId="00ABA7E7" w14:textId="7DBA9721" w:rsidR="00DE6258" w:rsidRDefault="00DE6258">
      <w:r>
        <w:t>Chris Nusbaum, Board Member, National Federation of the Blind Performing Arts Division; Westminster, Maryland</w:t>
      </w:r>
    </w:p>
    <w:p w14:paraId="7A44CA44" w14:textId="5D273CBF" w:rsidR="00DE6258" w:rsidRDefault="001E3781">
      <w:r>
        <w:t>2:00</w:t>
      </w:r>
      <w:r w:rsidR="00DE6258">
        <w:t>: The Future of Singing Telegrams</w:t>
      </w:r>
    </w:p>
    <w:p w14:paraId="25F7503E" w14:textId="4E09AA0D" w:rsidR="00DE6258" w:rsidRDefault="00DE6258">
      <w:r>
        <w:lastRenderedPageBreak/>
        <w:t>Precious Perez, Board Member, National Federation of the Blind Performing Arts Division; Boston, Massachusetts</w:t>
      </w:r>
    </w:p>
    <w:p w14:paraId="63CD8D36" w14:textId="03F3C8AE" w:rsidR="00DE6258" w:rsidRDefault="00DE6258">
      <w:r>
        <w:t>2:0</w:t>
      </w:r>
      <w:r w:rsidR="001E3781">
        <w:t>5</w:t>
      </w:r>
      <w:r>
        <w:t>: Authentic Representation in a Booking Agency</w:t>
      </w:r>
    </w:p>
    <w:p w14:paraId="2F16DAA0" w14:textId="5E405CD3" w:rsidR="00DE6258" w:rsidRDefault="00DE6258">
      <w:r>
        <w:t xml:space="preserve">Myrna Clayton, Founder/Executive Director, </w:t>
      </w:r>
      <w:proofErr w:type="spellStart"/>
      <w:r>
        <w:t>SHOWAbility</w:t>
      </w:r>
      <w:proofErr w:type="spellEnd"/>
      <w:r>
        <w:t>; Atlanta, Georgia</w:t>
      </w:r>
    </w:p>
    <w:p w14:paraId="6635FDBD" w14:textId="07F03942" w:rsidR="00DE6258" w:rsidRDefault="00DE6258">
      <w:r>
        <w:t>2:1</w:t>
      </w:r>
      <w:r w:rsidR="001E3781">
        <w:t>5</w:t>
      </w:r>
      <w:r>
        <w:t>: Collaborating as Artists with Disabilitie</w:t>
      </w:r>
      <w:r w:rsidR="00BC1D73">
        <w:t>s</w:t>
      </w:r>
    </w:p>
    <w:p w14:paraId="2D4BB23B" w14:textId="50E6CB0D" w:rsidR="00BC1D73" w:rsidRDefault="00BC1D73" w:rsidP="00BC1D73">
      <w:pPr>
        <w:pStyle w:val="PlainText"/>
      </w:pPr>
      <w:r>
        <w:t xml:space="preserve">Dr. </w:t>
      </w:r>
      <w:proofErr w:type="spellStart"/>
      <w:r>
        <w:t>Ranjini</w:t>
      </w:r>
      <w:proofErr w:type="spellEnd"/>
      <w:r>
        <w:t xml:space="preserve"> Kaushik, Founder, </w:t>
      </w:r>
      <w:proofErr w:type="spellStart"/>
      <w:r>
        <w:t>Artabilities</w:t>
      </w:r>
      <w:proofErr w:type="spellEnd"/>
      <w:r>
        <w:t xml:space="preserve"> 4 All Initiative; </w:t>
      </w:r>
      <w:r w:rsidR="00811F7B">
        <w:t>Ventura County, California</w:t>
      </w:r>
    </w:p>
    <w:p w14:paraId="13983496" w14:textId="7770B08E" w:rsidR="00BC1D73" w:rsidRDefault="00BC1D73" w:rsidP="00BC1D73">
      <w:pPr>
        <w:pStyle w:val="PlainText"/>
      </w:pPr>
      <w:r>
        <w:t>2:</w:t>
      </w:r>
      <w:r w:rsidR="001E3781">
        <w:t>20</w:t>
      </w:r>
      <w:r>
        <w:t>: Networking among Blind Performers</w:t>
      </w:r>
    </w:p>
    <w:p w14:paraId="3EE051FA" w14:textId="19FB7B13" w:rsidR="00BC1D73" w:rsidRDefault="00BC1D73" w:rsidP="00BC1D73">
      <w:pPr>
        <w:pStyle w:val="PlainText"/>
      </w:pPr>
      <w:r>
        <w:t>Attendees will be placed in breakout rooms facilitated by members of the Board.</w:t>
      </w:r>
    </w:p>
    <w:p w14:paraId="5FAD5A9F" w14:textId="05B88963" w:rsidR="00BC1D73" w:rsidRDefault="00BC1D73" w:rsidP="00BC1D73">
      <w:pPr>
        <w:pStyle w:val="PlainText"/>
      </w:pPr>
      <w:r>
        <w:t>2:</w:t>
      </w:r>
      <w:r w:rsidR="001E3781">
        <w:t>50</w:t>
      </w:r>
      <w:r>
        <w:t>: Return to Main Session and Networking Recap</w:t>
      </w:r>
    </w:p>
    <w:p w14:paraId="42B8F19A" w14:textId="6B530A98" w:rsidR="00BC1D73" w:rsidRDefault="00BC1D73" w:rsidP="00BC1D73">
      <w:pPr>
        <w:pStyle w:val="PlainText"/>
      </w:pPr>
      <w:r>
        <w:t>3:0</w:t>
      </w:r>
      <w:r w:rsidR="00D14723">
        <w:t>5</w:t>
      </w:r>
      <w:r>
        <w:t>: Break</w:t>
      </w:r>
    </w:p>
    <w:p w14:paraId="3F58294A" w14:textId="2F54C5F0" w:rsidR="00BC1D73" w:rsidRDefault="00BC1D73" w:rsidP="00BC1D73">
      <w:pPr>
        <w:pStyle w:val="PlainText"/>
      </w:pPr>
      <w:r>
        <w:t>3:1</w:t>
      </w:r>
      <w:r w:rsidR="00D14723">
        <w:t>5</w:t>
      </w:r>
      <w:r>
        <w:t xml:space="preserve">: Audio Description: Perspectives </w:t>
      </w:r>
      <w:r w:rsidR="00D14723">
        <w:t>as</w:t>
      </w:r>
      <w:r>
        <w:t xml:space="preserve"> Creators and Consumers</w:t>
      </w:r>
    </w:p>
    <w:p w14:paraId="508323A0" w14:textId="12F572E0" w:rsidR="00BC1D73" w:rsidRDefault="00BC1D73" w:rsidP="00BC1D73">
      <w:pPr>
        <w:pStyle w:val="PlainText"/>
      </w:pPr>
      <w:r>
        <w:t>Moderator: Lizzy Muhammad-Park, Vice President, National Federation of the Blind Performing Arts Division; Baltimore, Maryland</w:t>
      </w:r>
    </w:p>
    <w:p w14:paraId="6D44A4E2" w14:textId="5EC54AF5" w:rsidR="00BC1D73" w:rsidRDefault="00BC1D73" w:rsidP="00BC1D73">
      <w:pPr>
        <w:pStyle w:val="PlainText"/>
      </w:pPr>
      <w:r>
        <w:t xml:space="preserve">Panelists: </w:t>
      </w:r>
      <w:r w:rsidR="00435F9A">
        <w:t xml:space="preserve">Dr. </w:t>
      </w:r>
      <w:r>
        <w:t>Joel Snyder, Director, Audio Description Project; Tacoma Park, Maryland</w:t>
      </w:r>
    </w:p>
    <w:p w14:paraId="0228F526" w14:textId="2A4BB657" w:rsidR="00BC1D73" w:rsidRDefault="00BC1D73" w:rsidP="00BC1D73">
      <w:pPr>
        <w:pStyle w:val="PlainText"/>
      </w:pPr>
      <w:r>
        <w:t>Everette Bacon, Board Member, National Federation of the Blind; Salt Lake City, Utah</w:t>
      </w:r>
    </w:p>
    <w:p w14:paraId="359EF3CF" w14:textId="5FBA8582" w:rsidR="00BC1D73" w:rsidRDefault="00BC1D73" w:rsidP="00BC1D73">
      <w:pPr>
        <w:pStyle w:val="PlainText"/>
      </w:pPr>
      <w:r>
        <w:t xml:space="preserve">Carmen </w:t>
      </w:r>
      <w:proofErr w:type="spellStart"/>
      <w:r>
        <w:t>Maelyn</w:t>
      </w:r>
      <w:proofErr w:type="spellEnd"/>
      <w:r>
        <w:t>, blind YouTube</w:t>
      </w:r>
      <w:r w:rsidR="00D14723">
        <w:t>r and Emerging Audio Describer</w:t>
      </w:r>
      <w:r>
        <w:t xml:space="preserve">; </w:t>
      </w:r>
      <w:r w:rsidR="00D14723">
        <w:t>Los Angeles, California</w:t>
      </w:r>
    </w:p>
    <w:p w14:paraId="7641B8D3" w14:textId="2252F499" w:rsidR="00BC1D73" w:rsidRDefault="00BC1D73" w:rsidP="00BC1D73">
      <w:pPr>
        <w:pStyle w:val="PlainText"/>
        <w:rPr>
          <w:rFonts w:ascii="Arial Narrow" w:hAnsi="Arial Narrow"/>
          <w:color w:val="000000"/>
          <w:shd w:val="clear" w:color="auto" w:fill="6B8CA5"/>
        </w:rPr>
      </w:pPr>
    </w:p>
    <w:p w14:paraId="66CA29B3" w14:textId="59C192D3" w:rsidR="00435F9A" w:rsidRDefault="00435F9A" w:rsidP="00BC1D73">
      <w:pPr>
        <w:pStyle w:val="PlainText"/>
      </w:pPr>
      <w:r>
        <w:t>Note: This panel is a live recording of the Scene Change podcast! A question &amp; answer period will follow the presentation.</w:t>
      </w:r>
    </w:p>
    <w:p w14:paraId="722A9FA3" w14:textId="7A62BE05" w:rsidR="00435F9A" w:rsidRDefault="00435F9A" w:rsidP="00BC1D73">
      <w:pPr>
        <w:pStyle w:val="PlainText"/>
      </w:pPr>
      <w:r>
        <w:t>5:00: Adjourn</w:t>
      </w:r>
    </w:p>
    <w:sectPr w:rsidR="00435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31"/>
    <w:rsid w:val="001E3781"/>
    <w:rsid w:val="002421CE"/>
    <w:rsid w:val="00321A64"/>
    <w:rsid w:val="00435F9A"/>
    <w:rsid w:val="005D7E31"/>
    <w:rsid w:val="0074360D"/>
    <w:rsid w:val="00811F7B"/>
    <w:rsid w:val="00BC1D73"/>
    <w:rsid w:val="00C37EDD"/>
    <w:rsid w:val="00D14723"/>
    <w:rsid w:val="00D52113"/>
    <w:rsid w:val="00D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D8EC"/>
  <w15:chartTrackingRefBased/>
  <w15:docId w15:val="{129F635F-07ED-4058-B662-DDBD985F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1D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D73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43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3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Nusbaum</dc:creator>
  <cp:keywords/>
  <dc:description/>
  <cp:lastModifiedBy>Chris Nusbaum</cp:lastModifiedBy>
  <cp:revision>5</cp:revision>
  <dcterms:created xsi:type="dcterms:W3CDTF">2021-07-01T17:41:00Z</dcterms:created>
  <dcterms:modified xsi:type="dcterms:W3CDTF">2021-07-02T14:49:00Z</dcterms:modified>
</cp:coreProperties>
</file>